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7453C" w14:textId="77777777" w:rsidR="0048086A" w:rsidRPr="008F2665" w:rsidRDefault="0048086A" w:rsidP="0048086A">
      <w:pPr>
        <w:pStyle w:val="Heading1Activity"/>
        <w:ind w:right="-900"/>
      </w:pPr>
      <w:r w:rsidRPr="0040282D">
        <w:rPr>
          <w:b w:val="0"/>
          <w:bCs w:val="0"/>
        </w:rPr>
        <w:t>Activity:</w:t>
      </w:r>
      <w:r w:rsidRPr="008F2665">
        <w:t xml:space="preserve"> </w:t>
      </w:r>
      <w:r w:rsidRPr="001133DD">
        <w:t>Get to Know GenAI</w:t>
      </w:r>
    </w:p>
    <w:p w14:paraId="59D7BAC7" w14:textId="77777777" w:rsidR="0048086A" w:rsidRDefault="0048086A" w:rsidP="0048086A">
      <w:r>
        <w:t>This activity introduces you to a popular Generative AI (GenAI) tool and guides you step by step as you ask it to create a short story. You’ll try giving it different instructions to shape the story in new ways — like changing the style, adding details, or adjusting the ending. Afterward, you’ll ask the AI questions to better understand how it was able to respond and what influenced its choices. This will help you see how your instructions affect what the AI creates and give you insight into how it works.</w:t>
      </w:r>
    </w:p>
    <w:p w14:paraId="44255609" w14:textId="77777777" w:rsidR="0048086A" w:rsidRPr="002A099B" w:rsidRDefault="0048086A" w:rsidP="0048086A">
      <w:pPr>
        <w:pStyle w:val="Heading2Activity"/>
      </w:pPr>
      <w:r w:rsidRPr="002A099B">
        <w:t>Objectives</w:t>
      </w:r>
    </w:p>
    <w:p w14:paraId="676266C4" w14:textId="77777777" w:rsidR="0048086A" w:rsidRDefault="0048086A" w:rsidP="0048086A">
      <w:r w:rsidRPr="00BD1B55">
        <w:t>After completing this activity, you will be able to:</w:t>
      </w:r>
    </w:p>
    <w:p w14:paraId="450D62B1" w14:textId="77777777" w:rsidR="0048086A" w:rsidRDefault="0048086A" w:rsidP="0048086A">
      <w:pPr>
        <w:pStyle w:val="NumberedList"/>
      </w:pPr>
      <w:r>
        <w:t>Interact with GenAI to create and refine content.</w:t>
      </w:r>
    </w:p>
    <w:p w14:paraId="2D8FF2F3" w14:textId="77777777" w:rsidR="0048086A" w:rsidRDefault="0048086A" w:rsidP="0048086A">
      <w:pPr>
        <w:pStyle w:val="NumberedList"/>
      </w:pPr>
      <w:r>
        <w:t>Give clear, purposeful instructions to direct GenAI’s responses.</w:t>
      </w:r>
    </w:p>
    <w:p w14:paraId="0668152B" w14:textId="77777777" w:rsidR="0048086A" w:rsidRDefault="0048086A" w:rsidP="0048086A">
      <w:pPr>
        <w:pStyle w:val="NumberedList"/>
      </w:pPr>
      <w:r>
        <w:t>Understand how to communicate effectively with GenAI tools.</w:t>
      </w:r>
    </w:p>
    <w:p w14:paraId="6200D1A2" w14:textId="77777777" w:rsidR="0048086A" w:rsidRDefault="0048086A" w:rsidP="0048086A">
      <w:pPr>
        <w:pStyle w:val="Heading2Activity"/>
      </w:pPr>
      <w:r w:rsidRPr="008D3C06">
        <w:t>Instructions</w:t>
      </w:r>
    </w:p>
    <w:p w14:paraId="54772AD6" w14:textId="77777777" w:rsidR="0048086A" w:rsidRPr="00A370C1" w:rsidRDefault="0048086A" w:rsidP="0048086A">
      <w:r w:rsidRPr="00A370C1">
        <w:t>Follow these step-by-step instructions and then</w:t>
      </w:r>
      <w:r>
        <w:t xml:space="preserve"> dig a little deeper to discover how GenAI follows your instructions. </w:t>
      </w:r>
    </w:p>
    <w:p w14:paraId="7AB33EA9" w14:textId="77777777" w:rsidR="0048086A" w:rsidRPr="009D6AC6" w:rsidRDefault="0048086A" w:rsidP="0048086A">
      <w:pPr>
        <w:pStyle w:val="ListParagraph"/>
        <w:numPr>
          <w:ilvl w:val="0"/>
          <w:numId w:val="2"/>
        </w:numPr>
        <w:contextualSpacing w:val="0"/>
      </w:pPr>
      <w:r w:rsidRPr="009D6AC6">
        <w:t>Open a web-based, GenAI tool such as </w:t>
      </w:r>
      <w:hyperlink r:id="rId7" w:tgtFrame="_blank" w:history="1">
        <w:r w:rsidRPr="006E7EB8">
          <w:rPr>
            <w:color w:val="0000FF"/>
            <w:u w:val="single"/>
          </w:rPr>
          <w:t>ChatGPT</w:t>
        </w:r>
      </w:hyperlink>
      <w:r w:rsidRPr="009D6AC6">
        <w:t xml:space="preserve">, </w:t>
      </w:r>
      <w:hyperlink r:id="rId8" w:tgtFrame="_blank" w:history="1">
        <w:r w:rsidRPr="006E7EB8">
          <w:rPr>
            <w:color w:val="0000FF"/>
            <w:u w:val="single"/>
          </w:rPr>
          <w:t>Google Gemini</w:t>
        </w:r>
      </w:hyperlink>
      <w:r w:rsidRPr="009D6AC6">
        <w:t xml:space="preserve">, or </w:t>
      </w:r>
      <w:hyperlink r:id="rId9" w:tgtFrame="_blank" w:history="1">
        <w:r w:rsidRPr="006E7EB8">
          <w:rPr>
            <w:color w:val="0000FF"/>
            <w:u w:val="single"/>
          </w:rPr>
          <w:t>Microsoft Copilot</w:t>
        </w:r>
      </w:hyperlink>
      <w:r w:rsidRPr="009D6AC6">
        <w:t xml:space="preserve"> in another browser window.</w:t>
      </w:r>
    </w:p>
    <w:p w14:paraId="4977E150" w14:textId="77777777" w:rsidR="0048086A" w:rsidRPr="009D6AC6" w:rsidRDefault="0048086A" w:rsidP="0048086A">
      <w:pPr>
        <w:pStyle w:val="ListParagraph"/>
        <w:numPr>
          <w:ilvl w:val="0"/>
          <w:numId w:val="2"/>
        </w:numPr>
        <w:contextualSpacing w:val="0"/>
      </w:pPr>
      <w:r w:rsidRPr="009D6AC6">
        <w:t>Submit a prompt explaining what you would like GenAI to produce. For example, “</w:t>
      </w:r>
      <w:r w:rsidRPr="006E7EB8">
        <w:rPr>
          <w:i/>
          <w:iCs/>
        </w:rPr>
        <w:t>Write a short story about a lost dog.</w:t>
      </w:r>
      <w:r w:rsidRPr="009D6AC6">
        <w:t>”</w:t>
      </w:r>
    </w:p>
    <w:p w14:paraId="170BA6F0" w14:textId="77777777" w:rsidR="0048086A" w:rsidRPr="009D6AC6" w:rsidRDefault="0048086A" w:rsidP="0048086A">
      <w:pPr>
        <w:pStyle w:val="ListParagraph"/>
        <w:numPr>
          <w:ilvl w:val="0"/>
          <w:numId w:val="2"/>
        </w:numPr>
        <w:contextualSpacing w:val="0"/>
      </w:pPr>
      <w:r w:rsidRPr="009D6AC6">
        <w:t>Submit a new prompt to set the length of the story. For example, "</w:t>
      </w:r>
      <w:r w:rsidRPr="006E7EB8">
        <w:rPr>
          <w:i/>
          <w:iCs/>
        </w:rPr>
        <w:t>Limit the story to 300 words.</w:t>
      </w:r>
      <w:r w:rsidRPr="009D6AC6">
        <w:t>"</w:t>
      </w:r>
    </w:p>
    <w:p w14:paraId="350FF5BE" w14:textId="77777777" w:rsidR="0048086A" w:rsidRPr="009D6AC6" w:rsidRDefault="0048086A" w:rsidP="0048086A">
      <w:pPr>
        <w:pStyle w:val="ListParagraph"/>
        <w:numPr>
          <w:ilvl w:val="0"/>
          <w:numId w:val="2"/>
        </w:numPr>
        <w:contextualSpacing w:val="0"/>
      </w:pPr>
      <w:r w:rsidRPr="009D6AC6">
        <w:t>Submit a new prompt to change the name of one of the characters</w:t>
      </w:r>
      <w:r>
        <w:t xml:space="preserve"> or some other detail in the story</w:t>
      </w:r>
      <w:r w:rsidRPr="009D6AC6">
        <w:t>. For example, "</w:t>
      </w:r>
      <w:r w:rsidRPr="006E7EB8">
        <w:rPr>
          <w:i/>
          <w:iCs/>
        </w:rPr>
        <w:t>Change dog's name to Bruno if male or Bess if female</w:t>
      </w:r>
      <w:r w:rsidRPr="009D6AC6">
        <w:t>."</w:t>
      </w:r>
    </w:p>
    <w:p w14:paraId="40534879" w14:textId="77777777" w:rsidR="0048086A" w:rsidRPr="009D6AC6" w:rsidRDefault="0048086A" w:rsidP="0048086A">
      <w:pPr>
        <w:pStyle w:val="ListParagraph"/>
        <w:numPr>
          <w:ilvl w:val="0"/>
          <w:numId w:val="2"/>
        </w:numPr>
        <w:contextualSpacing w:val="0"/>
      </w:pPr>
      <w:r w:rsidRPr="009D6AC6">
        <w:t>Submit a new prompt to change the genre. For example, “</w:t>
      </w:r>
      <w:r w:rsidRPr="00D16BFB">
        <w:rPr>
          <w:i/>
          <w:iCs/>
        </w:rPr>
        <w:t>Write a short sci-fi story about a lost dog on a distant planet</w:t>
      </w:r>
      <w:r w:rsidRPr="00564AE5">
        <w:t>.</w:t>
      </w:r>
      <w:r w:rsidRPr="009D6AC6">
        <w:t>”</w:t>
      </w:r>
    </w:p>
    <w:p w14:paraId="56102A9D" w14:textId="77777777" w:rsidR="0048086A" w:rsidRPr="009D6AC6" w:rsidRDefault="0048086A" w:rsidP="0048086A">
      <w:pPr>
        <w:pStyle w:val="ListParagraph"/>
        <w:numPr>
          <w:ilvl w:val="0"/>
          <w:numId w:val="2"/>
        </w:numPr>
        <w:contextualSpacing w:val="0"/>
      </w:pPr>
      <w:r w:rsidRPr="009D6AC6">
        <w:t>Submit a new prompt to add follow-up instruction such as “</w:t>
      </w:r>
      <w:r w:rsidRPr="00D16BFB">
        <w:rPr>
          <w:i/>
          <w:iCs/>
        </w:rPr>
        <w:t>Make it a mystery story instead</w:t>
      </w:r>
      <w:r w:rsidRPr="00564AE5">
        <w:t>.” or “</w:t>
      </w:r>
      <w:r w:rsidRPr="00D16BFB">
        <w:rPr>
          <w:i/>
          <w:iCs/>
        </w:rPr>
        <w:t>Make it funnier and add a talking cat</w:t>
      </w:r>
      <w:r w:rsidRPr="00564AE5">
        <w:t>.</w:t>
      </w:r>
      <w:r w:rsidRPr="009D6AC6">
        <w:t>”</w:t>
      </w:r>
    </w:p>
    <w:p w14:paraId="453FAF03" w14:textId="77777777" w:rsidR="0048086A" w:rsidRPr="009D6AC6" w:rsidRDefault="0048086A" w:rsidP="0048086A">
      <w:pPr>
        <w:pStyle w:val="ListParagraph"/>
        <w:numPr>
          <w:ilvl w:val="0"/>
          <w:numId w:val="2"/>
        </w:numPr>
        <w:contextualSpacing w:val="0"/>
      </w:pPr>
      <w:r w:rsidRPr="009D6AC6">
        <w:lastRenderedPageBreak/>
        <w:t>Give the AI an unusual challenge. For example, “</w:t>
      </w:r>
      <w:r w:rsidRPr="00564AE5">
        <w:t>Rewrite the story as if it were a Shakespearean play.</w:t>
      </w:r>
      <w:r w:rsidRPr="009D6AC6">
        <w:t>” or “</w:t>
      </w:r>
      <w:r w:rsidRPr="006E7EB8">
        <w:rPr>
          <w:i/>
          <w:iCs/>
        </w:rPr>
        <w:t>Substitute emojis for words.”</w:t>
      </w:r>
    </w:p>
    <w:p w14:paraId="3729E819" w14:textId="77777777" w:rsidR="0048086A" w:rsidRPr="009D6AC6" w:rsidRDefault="0048086A" w:rsidP="0048086A">
      <w:pPr>
        <w:pStyle w:val="ListParagraph"/>
        <w:numPr>
          <w:ilvl w:val="0"/>
          <w:numId w:val="2"/>
        </w:numPr>
        <w:contextualSpacing w:val="0"/>
      </w:pPr>
      <w:r w:rsidRPr="009D6AC6">
        <w:t>Ask the AI to rewrite the story for a different audience. For example, “</w:t>
      </w:r>
      <w:r w:rsidRPr="00D16BFB">
        <w:rPr>
          <w:i/>
          <w:iCs/>
        </w:rPr>
        <w:t>Rewrite the story for an audience of children eight to twelve years</w:t>
      </w:r>
      <w:r w:rsidRPr="009D6AC6">
        <w:t xml:space="preserve"> “or </w:t>
      </w:r>
      <w:r w:rsidRPr="00D16BFB">
        <w:rPr>
          <w:i/>
          <w:iCs/>
        </w:rPr>
        <w:t>“...adult readers.”</w:t>
      </w:r>
    </w:p>
    <w:p w14:paraId="5DB9D109" w14:textId="77777777" w:rsidR="0048086A" w:rsidRPr="009D6AC6" w:rsidRDefault="0048086A" w:rsidP="0048086A">
      <w:pPr>
        <w:pStyle w:val="ListParagraph"/>
        <w:numPr>
          <w:ilvl w:val="0"/>
          <w:numId w:val="2"/>
        </w:numPr>
        <w:contextualSpacing w:val="0"/>
      </w:pPr>
      <w:r w:rsidRPr="009D6AC6">
        <w:t>Continue to submit requests for changes until you are satisfied with the result.</w:t>
      </w:r>
    </w:p>
    <w:p w14:paraId="3C952AD3" w14:textId="77777777" w:rsidR="0048086A" w:rsidRPr="008D3C06" w:rsidRDefault="0048086A" w:rsidP="0048086A">
      <w:pPr>
        <w:pStyle w:val="Heading2Activity"/>
      </w:pPr>
      <w:r w:rsidRPr="008D3C06">
        <w:t>Behind the Scenes</w:t>
      </w:r>
    </w:p>
    <w:p w14:paraId="4198B15A" w14:textId="77777777" w:rsidR="0048086A" w:rsidRDefault="0048086A" w:rsidP="0048086A">
      <w:r>
        <w:t>When you give GenAI instructions — like “</w:t>
      </w:r>
      <w:r>
        <w:rPr>
          <w:i/>
          <w:iCs/>
        </w:rPr>
        <w:t>make it funnier</w:t>
      </w:r>
      <w:r>
        <w:t>” or “</w:t>
      </w:r>
      <w:r>
        <w:rPr>
          <w:i/>
          <w:iCs/>
        </w:rPr>
        <w:t>rewrite this for kids</w:t>
      </w:r>
      <w:r>
        <w:t>” — it predicts what kind of response would best match your request based on similar examples it has seen during training. The process isn’t magic, but it can feel that way. Use the following prompts to dig a little deeper into how GenAI reacts and responds to your input:</w:t>
      </w:r>
    </w:p>
    <w:p w14:paraId="19D8953A" w14:textId="77777777" w:rsidR="0048086A" w:rsidRPr="00D16BFB" w:rsidRDefault="0048086A" w:rsidP="0048086A">
      <w:pPr>
        <w:pStyle w:val="ListParagraph"/>
        <w:numPr>
          <w:ilvl w:val="0"/>
          <w:numId w:val="3"/>
        </w:numPr>
        <w:contextualSpacing w:val="0"/>
        <w:rPr>
          <w:i/>
          <w:iCs/>
        </w:rPr>
      </w:pPr>
      <w:r w:rsidRPr="00D16BFB">
        <w:rPr>
          <w:i/>
          <w:iCs/>
        </w:rPr>
        <w:t>“How did you decide what to include in the story based on my instructions?”</w:t>
      </w:r>
    </w:p>
    <w:p w14:paraId="24E18925" w14:textId="77777777" w:rsidR="0048086A" w:rsidRPr="00D16BFB" w:rsidRDefault="0048086A" w:rsidP="0048086A">
      <w:pPr>
        <w:pStyle w:val="ListParagraph"/>
        <w:numPr>
          <w:ilvl w:val="0"/>
          <w:numId w:val="3"/>
        </w:numPr>
        <w:contextualSpacing w:val="0"/>
        <w:rPr>
          <w:i/>
          <w:iCs/>
        </w:rPr>
      </w:pPr>
      <w:r w:rsidRPr="00D16BFB">
        <w:rPr>
          <w:i/>
          <w:iCs/>
        </w:rPr>
        <w:t>“What existing works or examples contributed to the content you produced?”</w:t>
      </w:r>
    </w:p>
    <w:p w14:paraId="7B571752" w14:textId="77777777" w:rsidR="0048086A" w:rsidRPr="00D16BFB" w:rsidRDefault="0048086A" w:rsidP="0048086A">
      <w:pPr>
        <w:pStyle w:val="ListParagraph"/>
        <w:numPr>
          <w:ilvl w:val="0"/>
          <w:numId w:val="3"/>
        </w:numPr>
        <w:contextualSpacing w:val="0"/>
        <w:rPr>
          <w:i/>
          <w:iCs/>
        </w:rPr>
      </w:pPr>
      <w:r w:rsidRPr="00D16BFB">
        <w:rPr>
          <w:i/>
          <w:iCs/>
        </w:rPr>
        <w:t>“Can you explain how you changed the tone or style when I asked?”</w:t>
      </w:r>
    </w:p>
    <w:p w14:paraId="57269E8C" w14:textId="77777777" w:rsidR="0048086A" w:rsidRPr="00D16BFB" w:rsidRDefault="0048086A" w:rsidP="0048086A">
      <w:pPr>
        <w:pStyle w:val="ListParagraph"/>
        <w:numPr>
          <w:ilvl w:val="0"/>
          <w:numId w:val="3"/>
        </w:numPr>
        <w:contextualSpacing w:val="0"/>
        <w:rPr>
          <w:i/>
          <w:iCs/>
        </w:rPr>
      </w:pPr>
      <w:r w:rsidRPr="00D16BFB">
        <w:rPr>
          <w:i/>
          <w:iCs/>
        </w:rPr>
        <w:t>“Which parts of my instructions had the biggest impact on how the story turned out?”</w:t>
      </w:r>
    </w:p>
    <w:p w14:paraId="7F9D4124" w14:textId="77777777" w:rsidR="0048086A" w:rsidRPr="00D16BFB" w:rsidRDefault="0048086A" w:rsidP="0048086A">
      <w:pPr>
        <w:pStyle w:val="ListParagraph"/>
        <w:numPr>
          <w:ilvl w:val="0"/>
          <w:numId w:val="3"/>
        </w:numPr>
        <w:contextualSpacing w:val="0"/>
        <w:rPr>
          <w:i/>
          <w:iCs/>
        </w:rPr>
      </w:pPr>
      <w:r w:rsidRPr="00D16BFB">
        <w:rPr>
          <w:i/>
          <w:iCs/>
        </w:rPr>
        <w:t>“What could I have done to improve the instructions I gave you?”</w:t>
      </w:r>
    </w:p>
    <w:p w14:paraId="2601D21C" w14:textId="77777777" w:rsidR="00E56FAA" w:rsidRDefault="00E56FAA"/>
    <w:sectPr w:rsidR="00E56FAA" w:rsidSect="0048086A">
      <w:footerReference w:type="default" r:id="rId10"/>
      <w:pgSz w:w="12240" w:h="15840"/>
      <w:pgMar w:top="1440" w:right="1440" w:bottom="1440" w:left="1440" w:header="720" w:footer="720" w:gutter="0"/>
      <w:pgBorders w:offsetFrom="page">
        <w:top w:val="single" w:sz="48" w:space="24" w:color="215E99" w:themeColor="text2" w:themeTint="BF"/>
        <w:left w:val="single" w:sz="48" w:space="24" w:color="215E99" w:themeColor="text2" w:themeTint="BF"/>
        <w:bottom w:val="single" w:sz="48" w:space="24" w:color="215E99" w:themeColor="text2" w:themeTint="BF"/>
        <w:right w:val="single" w:sz="48" w:space="24" w:color="215E99" w:themeColor="text2" w:themeTint="BF"/>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2E00A" w14:textId="77777777" w:rsidR="005810A3" w:rsidRDefault="005810A3" w:rsidP="0048086A">
      <w:pPr>
        <w:spacing w:before="0" w:after="0" w:line="240" w:lineRule="auto"/>
      </w:pPr>
      <w:r>
        <w:separator/>
      </w:r>
    </w:p>
  </w:endnote>
  <w:endnote w:type="continuationSeparator" w:id="0">
    <w:p w14:paraId="3C087233" w14:textId="77777777" w:rsidR="005810A3" w:rsidRDefault="005810A3" w:rsidP="0048086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C024B" w14:textId="1EAAFB27" w:rsidR="0048086A" w:rsidRPr="006E7EB8" w:rsidRDefault="0048086A" w:rsidP="0048086A">
    <w:pPr>
      <w:pStyle w:val="Footer"/>
      <w:spacing w:before="240"/>
      <w:jc w:val="center"/>
      <w:rPr>
        <w:sz w:val="20"/>
        <w:szCs w:val="20"/>
      </w:rPr>
    </w:pPr>
    <w:r w:rsidRPr="006E7EB8">
      <w:rPr>
        <w:sz w:val="20"/>
        <w:szCs w:val="20"/>
      </w:rPr>
      <w:t>Distributed by the USG Office of Teaching and Learning Excellence and MomentumU@USG.</w:t>
    </w:r>
  </w:p>
  <w:p w14:paraId="32E09E5C" w14:textId="77777777" w:rsidR="0048086A" w:rsidRPr="006E7EB8" w:rsidRDefault="0048086A" w:rsidP="0048086A">
    <w:pPr>
      <w:pStyle w:val="Footer"/>
      <w:jc w:val="center"/>
      <w:rPr>
        <w:sz w:val="20"/>
        <w:szCs w:val="20"/>
      </w:rPr>
    </w:pPr>
    <w:r w:rsidRPr="006E7EB8">
      <w:rPr>
        <w:sz w:val="20"/>
        <w:szCs w:val="20"/>
      </w:rPr>
      <w:t>https://</w:t>
    </w:r>
    <w:proofErr w:type="spellStart"/>
    <w:r w:rsidRPr="006E7EB8">
      <w:rPr>
        <w:sz w:val="20"/>
        <w:szCs w:val="20"/>
      </w:rPr>
      <w:t>www.usg.edu</w:t>
    </w:r>
    <w:proofErr w:type="spellEnd"/>
    <w:r w:rsidRPr="006E7EB8">
      <w:rPr>
        <w:sz w:val="20"/>
        <w:szCs w:val="20"/>
      </w:rPr>
      <w:t>/teaching-and-learning-excellence</w:t>
    </w:r>
  </w:p>
  <w:p w14:paraId="590FE259" w14:textId="77777777" w:rsidR="0048086A" w:rsidRDefault="0048086A" w:rsidP="0048086A">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0034A" w14:textId="77777777" w:rsidR="005810A3" w:rsidRDefault="005810A3" w:rsidP="0048086A">
      <w:pPr>
        <w:spacing w:before="0" w:after="0" w:line="240" w:lineRule="auto"/>
      </w:pPr>
      <w:r>
        <w:separator/>
      </w:r>
    </w:p>
  </w:footnote>
  <w:footnote w:type="continuationSeparator" w:id="0">
    <w:p w14:paraId="1003C944" w14:textId="77777777" w:rsidR="005810A3" w:rsidRDefault="005810A3" w:rsidP="0048086A">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2C6D7F"/>
    <w:multiLevelType w:val="multilevel"/>
    <w:tmpl w:val="0B1ED172"/>
    <w:lvl w:ilvl="0">
      <w:start w:val="1"/>
      <w:numFmt w:val="decimal"/>
      <w:pStyle w:val="NumberedList"/>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DC74252"/>
    <w:multiLevelType w:val="hybridMultilevel"/>
    <w:tmpl w:val="0950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360704"/>
    <w:multiLevelType w:val="multilevel"/>
    <w:tmpl w:val="9CF61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39348080">
    <w:abstractNumId w:val="0"/>
  </w:num>
  <w:num w:numId="2" w16cid:durableId="1379426884">
    <w:abstractNumId w:val="2"/>
  </w:num>
  <w:num w:numId="3" w16cid:durableId="14483088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86A"/>
    <w:rsid w:val="0012363C"/>
    <w:rsid w:val="0043451A"/>
    <w:rsid w:val="0048086A"/>
    <w:rsid w:val="004A089C"/>
    <w:rsid w:val="005810A3"/>
    <w:rsid w:val="00595791"/>
    <w:rsid w:val="007432B4"/>
    <w:rsid w:val="0080729F"/>
    <w:rsid w:val="008A04EE"/>
    <w:rsid w:val="00C20A28"/>
    <w:rsid w:val="00C90D47"/>
    <w:rsid w:val="00CD03E4"/>
    <w:rsid w:val="00E56FAA"/>
    <w:rsid w:val="00ED56B6"/>
    <w:rsid w:val="00F376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C8E8A"/>
  <w15:chartTrackingRefBased/>
  <w15:docId w15:val="{A75FCD43-7A5A-3E4A-BCDC-BBDE222D8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086A"/>
    <w:pPr>
      <w:spacing w:before="120" w:after="120" w:line="276" w:lineRule="auto"/>
    </w:pPr>
    <w:rPr>
      <w:rFonts w:eastAsia="Times New Roman" w:cs="Times New Roman"/>
      <w:kern w:val="0"/>
      <w14:ligatures w14:val="none"/>
    </w:rPr>
  </w:style>
  <w:style w:type="paragraph" w:styleId="Heading1">
    <w:name w:val="heading 1"/>
    <w:basedOn w:val="Normal"/>
    <w:next w:val="Normal"/>
    <w:link w:val="Heading1Char"/>
    <w:uiPriority w:val="9"/>
    <w:qFormat/>
    <w:rsid w:val="004808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808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808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808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808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8086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086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086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086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08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808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808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808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808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808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08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08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086A"/>
    <w:rPr>
      <w:rFonts w:eastAsiaTheme="majorEastAsia" w:cstheme="majorBidi"/>
      <w:color w:val="272727" w:themeColor="text1" w:themeTint="D8"/>
    </w:rPr>
  </w:style>
  <w:style w:type="paragraph" w:styleId="Title">
    <w:name w:val="Title"/>
    <w:basedOn w:val="Normal"/>
    <w:next w:val="Normal"/>
    <w:link w:val="TitleChar"/>
    <w:uiPriority w:val="10"/>
    <w:qFormat/>
    <w:rsid w:val="004808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08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08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08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086A"/>
    <w:pPr>
      <w:spacing w:before="160"/>
      <w:jc w:val="center"/>
    </w:pPr>
    <w:rPr>
      <w:i/>
      <w:iCs/>
      <w:color w:val="404040" w:themeColor="text1" w:themeTint="BF"/>
    </w:rPr>
  </w:style>
  <w:style w:type="character" w:customStyle="1" w:styleId="QuoteChar">
    <w:name w:val="Quote Char"/>
    <w:basedOn w:val="DefaultParagraphFont"/>
    <w:link w:val="Quote"/>
    <w:uiPriority w:val="29"/>
    <w:rsid w:val="0048086A"/>
    <w:rPr>
      <w:i/>
      <w:iCs/>
      <w:color w:val="404040" w:themeColor="text1" w:themeTint="BF"/>
    </w:rPr>
  </w:style>
  <w:style w:type="paragraph" w:styleId="ListParagraph">
    <w:name w:val="List Paragraph"/>
    <w:basedOn w:val="Normal"/>
    <w:uiPriority w:val="34"/>
    <w:qFormat/>
    <w:rsid w:val="0048086A"/>
    <w:pPr>
      <w:ind w:left="720"/>
      <w:contextualSpacing/>
    </w:pPr>
  </w:style>
  <w:style w:type="character" w:styleId="IntenseEmphasis">
    <w:name w:val="Intense Emphasis"/>
    <w:basedOn w:val="DefaultParagraphFont"/>
    <w:uiPriority w:val="21"/>
    <w:qFormat/>
    <w:rsid w:val="0048086A"/>
    <w:rPr>
      <w:i/>
      <w:iCs/>
      <w:color w:val="0F4761" w:themeColor="accent1" w:themeShade="BF"/>
    </w:rPr>
  </w:style>
  <w:style w:type="paragraph" w:styleId="IntenseQuote">
    <w:name w:val="Intense Quote"/>
    <w:basedOn w:val="Normal"/>
    <w:next w:val="Normal"/>
    <w:link w:val="IntenseQuoteChar"/>
    <w:uiPriority w:val="30"/>
    <w:qFormat/>
    <w:rsid w:val="004808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8086A"/>
    <w:rPr>
      <w:i/>
      <w:iCs/>
      <w:color w:val="0F4761" w:themeColor="accent1" w:themeShade="BF"/>
    </w:rPr>
  </w:style>
  <w:style w:type="character" w:styleId="IntenseReference">
    <w:name w:val="Intense Reference"/>
    <w:basedOn w:val="DefaultParagraphFont"/>
    <w:uiPriority w:val="32"/>
    <w:qFormat/>
    <w:rsid w:val="0048086A"/>
    <w:rPr>
      <w:b/>
      <w:bCs/>
      <w:smallCaps/>
      <w:color w:val="0F4761" w:themeColor="accent1" w:themeShade="BF"/>
      <w:spacing w:val="5"/>
    </w:rPr>
  </w:style>
  <w:style w:type="paragraph" w:customStyle="1" w:styleId="Heading1Activity">
    <w:name w:val="Heading 1 Activity"/>
    <w:basedOn w:val="Normal"/>
    <w:qFormat/>
    <w:rsid w:val="0048086A"/>
    <w:pPr>
      <w:pBdr>
        <w:bottom w:val="single" w:sz="8" w:space="4" w:color="auto"/>
      </w:pBdr>
      <w:tabs>
        <w:tab w:val="left" w:pos="0"/>
      </w:tabs>
      <w:spacing w:before="0" w:after="320" w:line="240" w:lineRule="auto"/>
      <w:ind w:right="-994"/>
      <w:jc w:val="both"/>
      <w:outlineLvl w:val="0"/>
    </w:pPr>
    <w:rPr>
      <w:rFonts w:asciiTheme="majorHAnsi" w:hAnsiTheme="majorHAnsi"/>
      <w:b/>
      <w:bCs/>
      <w:color w:val="215E99" w:themeColor="text2" w:themeTint="BF"/>
      <w:kern w:val="36"/>
      <w:sz w:val="44"/>
      <w:szCs w:val="44"/>
    </w:rPr>
  </w:style>
  <w:style w:type="paragraph" w:customStyle="1" w:styleId="Heading2Activity">
    <w:name w:val="Heading 2 Activity"/>
    <w:basedOn w:val="Heading2"/>
    <w:qFormat/>
    <w:rsid w:val="0048086A"/>
    <w:pPr>
      <w:keepNext w:val="0"/>
      <w:keepLines w:val="0"/>
      <w:tabs>
        <w:tab w:val="right" w:leader="dot" w:pos="9360"/>
      </w:tabs>
      <w:spacing w:before="180" w:after="120"/>
    </w:pPr>
    <w:rPr>
      <w:rFonts w:eastAsia="Times New Roman" w:cs="Times New Roman"/>
      <w:b/>
      <w:bCs/>
      <w:color w:val="215E99" w:themeColor="text2" w:themeTint="BF"/>
      <w:sz w:val="38"/>
      <w:szCs w:val="38"/>
    </w:rPr>
  </w:style>
  <w:style w:type="paragraph" w:customStyle="1" w:styleId="NumberedList">
    <w:name w:val="Numbered List"/>
    <w:basedOn w:val="Normal"/>
    <w:qFormat/>
    <w:rsid w:val="0048086A"/>
    <w:pPr>
      <w:numPr>
        <w:numId w:val="1"/>
      </w:numPr>
      <w:spacing w:before="80" w:after="80"/>
    </w:pPr>
  </w:style>
  <w:style w:type="paragraph" w:styleId="Header">
    <w:name w:val="header"/>
    <w:basedOn w:val="Normal"/>
    <w:link w:val="HeaderChar"/>
    <w:uiPriority w:val="99"/>
    <w:unhideWhenUsed/>
    <w:rsid w:val="0048086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8086A"/>
    <w:rPr>
      <w:rFonts w:eastAsia="Times New Roman" w:cs="Times New Roman"/>
      <w:kern w:val="0"/>
      <w14:ligatures w14:val="none"/>
    </w:rPr>
  </w:style>
  <w:style w:type="paragraph" w:styleId="Footer">
    <w:name w:val="footer"/>
    <w:basedOn w:val="Normal"/>
    <w:link w:val="FooterChar"/>
    <w:uiPriority w:val="99"/>
    <w:unhideWhenUsed/>
    <w:rsid w:val="0048086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8086A"/>
    <w:rPr>
      <w:rFonts w:eastAsia="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emini.google.com/app" TargetMode="External"/><Relationship Id="rId3" Type="http://schemas.openxmlformats.org/officeDocument/2006/relationships/settings" Target="settings.xml"/><Relationship Id="rId7" Type="http://schemas.openxmlformats.org/officeDocument/2006/relationships/hyperlink" Target="https://chatgpt.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copilot.microsof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439</Words>
  <Characters>2505</Characters>
  <Application>Microsoft Office Word</Application>
  <DocSecurity>0</DocSecurity>
  <Lines>20</Lines>
  <Paragraphs>5</Paragraphs>
  <ScaleCrop>false</ScaleCrop>
  <Company/>
  <LinksUpToDate>false</LinksUpToDate>
  <CharactersWithSpaces>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Berryman</dc:creator>
  <cp:keywords/>
  <dc:description/>
  <cp:lastModifiedBy>Peter Berryman</cp:lastModifiedBy>
  <cp:revision>1</cp:revision>
  <dcterms:created xsi:type="dcterms:W3CDTF">2025-04-29T12:49:00Z</dcterms:created>
  <dcterms:modified xsi:type="dcterms:W3CDTF">2025-04-29T12:54:00Z</dcterms:modified>
</cp:coreProperties>
</file>